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Modelo de Proposta de Evento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Você provavelmente sabe como planejar e executar qualquer evento para que tudo saia como planejado, proporcionando uma excelente experiência aos convidados e organizadores. Mas uma ajuda para desenvolver uma proposta profissional que realmente impacte seus clientes em potencial é sempre bem-vinda, não é mesmo? É por isso que elaboramos este modelo, que traz uma estrutura e exemplos para criar uma proposta clara e completa para qualquer evento.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color w:val="ea6046"/>
          <w:sz w:val="26"/>
          <w:szCs w:val="26"/>
          <w:rtl w:val="0"/>
        </w:rPr>
        <w:t xml:space="preserve">Dica</w:t>
      </w:r>
      <w:r w:rsidDel="00000000" w:rsidR="00000000" w:rsidRPr="00000000">
        <w:rPr>
          <w:rFonts w:ascii="Avenir" w:cs="Avenir" w:eastAsia="Avenir" w:hAnsi="Avenir"/>
          <w:b w:val="1"/>
          <w:color w:val="ea6046"/>
          <w:sz w:val="26"/>
          <w:szCs w:val="26"/>
          <w:rtl w:val="0"/>
        </w:rPr>
        <w:t xml:space="preserve">: </w:t>
      </w:r>
      <w:r w:rsidDel="00000000" w:rsidR="00000000" w:rsidRPr="00000000">
        <w:rPr>
          <w:rtl w:val="0"/>
        </w:rPr>
        <w:t xml:space="preserve">Atualize este modelo para cada novo evento que for planejar. É importante oferecer uma proposta personalizada a cada cliente, que atenda aos requisitos do evento.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Nossa empresa e equipe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Apresente</w:t>
      </w:r>
      <w:r w:rsidDel="00000000" w:rsidR="00000000" w:rsidRPr="00000000">
        <w:rPr>
          <w:rtl w:val="0"/>
        </w:rPr>
        <w:t xml:space="preserve"> um resumo do seu negócio de gestão de eventos, se possível em um único parágrafo. Nessas linhas, vale a pena trazer uma contextualização sobre quando, por que e como a empresa foi fundada. Além disso, destaque eventos importantes que já organizou, principalmente aqueles semelhantes ao projeto da proposta. Por fim, descreva a missão da sua empresa e os seus diferenciais.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Nossos serviços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Traga uma visão geral dos diversos tipos de serviços que você oferece aos clientes. A lista não precisa se limitar à proposta do evento específico, podendo também abranger as demais atividades da sua empresa. Após uma breve introdução, enumere os serviços utilizando um modelo como este: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</w:t>
      </w:r>
      <w:r w:rsidDel="00000000" w:rsidR="00000000" w:rsidRPr="00000000">
        <w:rPr>
          <w:rtl w:val="0"/>
        </w:rPr>
        <w:t xml:space="preserve">ço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</w:t>
      </w:r>
      <w:r w:rsidDel="00000000" w:rsidR="00000000" w:rsidRPr="00000000">
        <w:rPr>
          <w:rtl w:val="0"/>
        </w:rPr>
        <w:t xml:space="preserve">ço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</w:t>
      </w:r>
      <w:r w:rsidDel="00000000" w:rsidR="00000000" w:rsidRPr="00000000">
        <w:rPr>
          <w:rtl w:val="0"/>
        </w:rPr>
        <w:t xml:space="preserve">ço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Nosso time de gestão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Apresentar um time que inspire confiança é essencial para o sucesso de qualquer proposta de gestão de eventos. A ideia dessa seção é escrever algumas linhas para mostrar uma visão geral da sua equipe e o papel de cada membro na organização do evento. Em seguida, especifique os nomes e cargos, com uma breve descrição ou biografia de cada profissional.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Esses perfis devem conter um pequeno parágrafo com informações sobre o tempo de experiência em gestão de eventos, certificações e outras qualificações relevantes de cada colaborador, além de eventos similares já realizados.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Integrante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1, </w:t>
      </w:r>
      <w:r w:rsidDel="00000000" w:rsidR="00000000" w:rsidRPr="00000000">
        <w:rPr>
          <w:rtl w:val="0"/>
        </w:rPr>
        <w:t xml:space="preserve">Cargo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Perfil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Integrante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2, </w:t>
      </w:r>
      <w:r w:rsidDel="00000000" w:rsidR="00000000" w:rsidRPr="00000000">
        <w:rPr>
          <w:rtl w:val="0"/>
        </w:rPr>
        <w:t xml:space="preserve">Cargo — Perfil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Integrante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3, </w:t>
      </w:r>
      <w:r w:rsidDel="00000000" w:rsidR="00000000" w:rsidRPr="00000000">
        <w:rPr>
          <w:rtl w:val="0"/>
        </w:rPr>
        <w:t xml:space="preserve">Cargo — Perfil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color w:val="ea6046"/>
          <w:sz w:val="26"/>
          <w:szCs w:val="26"/>
          <w:rtl w:val="0"/>
        </w:rPr>
        <w:t xml:space="preserve">Dica</w:t>
      </w:r>
      <w:r w:rsidDel="00000000" w:rsidR="00000000" w:rsidRPr="00000000">
        <w:rPr>
          <w:rFonts w:ascii="Avenir" w:cs="Avenir" w:eastAsia="Avenir" w:hAnsi="Avenir"/>
          <w:b w:val="1"/>
          <w:color w:val="ea6046"/>
          <w:sz w:val="26"/>
          <w:szCs w:val="26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Inclua fotos profissionais da sua equipe para personalizar a proposta e dar uma cara a cada um dos nomes.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Seu evento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Forneça uma visão geral do evento, descrevendo as diferentes atividades que ocorrerão, o tipo de alimentos e bebidas, assim como o estilo de decoração. Se possível, explique como o evento se alinha aos objetivos estratégicos do cliente.</w:t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Detalhes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Após uma breve introdução, </w:t>
      </w:r>
      <w:r w:rsidDel="00000000" w:rsidR="00000000" w:rsidRPr="00000000">
        <w:rPr>
          <w:rtl w:val="0"/>
        </w:rPr>
        <w:t xml:space="preserve">apresente</w:t>
      </w:r>
      <w:r w:rsidDel="00000000" w:rsidR="00000000" w:rsidRPr="00000000">
        <w:rPr>
          <w:rtl w:val="0"/>
        </w:rPr>
        <w:t xml:space="preserve"> os detalhes mais importantes do evento. Você pode usar a tabela abaixo como modelo.</w:t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8"/>
        <w:gridCol w:w="5688"/>
        <w:tblGridChange w:id="0">
          <w:tblGrid>
            <w:gridCol w:w="3888"/>
            <w:gridCol w:w="5688"/>
          </w:tblGrid>
        </w:tblGridChange>
      </w:tblGrid>
      <w:tr>
        <w:trPr>
          <w:cantSplit w:val="1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3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Nome do evento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Style w:val="Heading3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Data e horário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Style w:val="Heading3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3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Tema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3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Número de convidados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Style w:val="Heading3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Número esperado de participantes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Style w:val="Heading3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Foco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5">
      <w:pPr>
        <w:spacing w:before="120" w:lineRule="auto"/>
        <w:rPr/>
      </w:pPr>
      <w:r w:rsidDel="00000000" w:rsidR="00000000" w:rsidRPr="00000000">
        <w:rPr>
          <w:b w:val="1"/>
          <w:color w:val="ea6046"/>
          <w:sz w:val="26"/>
          <w:szCs w:val="26"/>
          <w:rtl w:val="0"/>
        </w:rPr>
        <w:t xml:space="preserve">Dica</w:t>
      </w:r>
      <w:r w:rsidDel="00000000" w:rsidR="00000000" w:rsidRPr="00000000">
        <w:rPr>
          <w:rFonts w:ascii="Avenir" w:cs="Avenir" w:eastAsia="Avenir" w:hAnsi="Avenir"/>
          <w:b w:val="1"/>
          <w:color w:val="ea6046"/>
          <w:sz w:val="26"/>
          <w:szCs w:val="26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Personalize</w:t>
      </w:r>
      <w:r w:rsidDel="00000000" w:rsidR="00000000" w:rsidRPr="00000000">
        <w:rPr>
          <w:rtl w:val="0"/>
        </w:rPr>
        <w:t xml:space="preserve">! Os itens acima são apenas sugestões. Sinta-se livre para editá-los de acordo com as particularidades do evento que está propondo.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Principais atividades e cronograma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Após descrever o evento de maneira geral, você deve mostrar as atividades envolvidas no planejamento e execução, com datas de início e conclusão. Dessa forma, o cliente pode ter um maior controle sobre o cronograma do evento. Para representá-lo, você pode usar uma tabela simples, como o exemplo a seguir.</w:t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3"/>
        <w:gridCol w:w="3191"/>
        <w:tblGridChange w:id="0">
          <w:tblGrid>
            <w:gridCol w:w="3192"/>
            <w:gridCol w:w="3193"/>
            <w:gridCol w:w="3191"/>
          </w:tblGrid>
        </w:tblGridChange>
      </w:tblGrid>
      <w:tr>
        <w:trPr>
          <w:cantSplit w:val="1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Data de início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Data de término</w:t>
            </w:r>
          </w:p>
        </w:tc>
      </w:tr>
      <w:tr>
        <w:trPr>
          <w:cantSplit w:val="1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spacing w:before="120" w:lineRule="auto"/>
        <w:rPr/>
      </w:pPr>
      <w:r w:rsidDel="00000000" w:rsidR="00000000" w:rsidRPr="00000000">
        <w:rPr>
          <w:b w:val="1"/>
          <w:color w:val="ea6046"/>
          <w:sz w:val="26"/>
          <w:szCs w:val="26"/>
          <w:rtl w:val="0"/>
        </w:rPr>
        <w:t xml:space="preserve">Dica</w:t>
      </w:r>
      <w:r w:rsidDel="00000000" w:rsidR="00000000" w:rsidRPr="00000000">
        <w:rPr>
          <w:rFonts w:ascii="Avenir" w:cs="Avenir" w:eastAsia="Avenir" w:hAnsi="Avenir"/>
          <w:b w:val="1"/>
          <w:color w:val="ea6046"/>
          <w:sz w:val="26"/>
          <w:szCs w:val="26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Incluir um cronograma detalhado reforça sua credibilidade e mostra sua capacidade de executar o evento dentro do prazo.</w:t>
      </w:r>
    </w:p>
    <w:p w:rsidR="00000000" w:rsidDel="00000000" w:rsidP="00000000" w:rsidRDefault="00000000" w:rsidRPr="00000000" w14:paraId="00000039">
      <w:pPr>
        <w:pStyle w:val="Heading1"/>
        <w:rPr/>
      </w:pPr>
      <w:r w:rsidDel="00000000" w:rsidR="00000000" w:rsidRPr="00000000">
        <w:rPr>
          <w:rtl w:val="0"/>
        </w:rPr>
        <w:t xml:space="preserve">Preços e cronograma de pagamento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Indique todas as atividades e itens necessários para o planejamento e execução do evento. Pode ser que alguns custos sejam fixos e outros cobrados por hora. Você pode apresentar os custos e somá-los em uma tabela como a que mostramos abaixo.</w:t>
      </w:r>
    </w:p>
    <w:tbl>
      <w:tblPr>
        <w:tblStyle w:val="Table3"/>
        <w:tblW w:w="957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653"/>
        <w:gridCol w:w="3241"/>
        <w:gridCol w:w="1277"/>
        <w:tblGridChange w:id="0">
          <w:tblGrid>
            <w:gridCol w:w="2405"/>
            <w:gridCol w:w="2653"/>
            <w:gridCol w:w="3241"/>
            <w:gridCol w:w="1277"/>
          </w:tblGrid>
        </w:tblGridChange>
      </w:tblGrid>
      <w:tr>
        <w:trPr>
          <w:cantSplit w:val="1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Atividade/item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Custo por hora/fixo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Horas estimadas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Preço</w:t>
            </w:r>
          </w:p>
        </w:tc>
      </w:tr>
      <w:tr>
        <w:trPr>
          <w:cantSplit w:val="1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jc w:val="right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TOTAL: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3">
      <w:pPr>
        <w:spacing w:before="120" w:lineRule="auto"/>
        <w:rPr/>
      </w:pPr>
      <w:r w:rsidDel="00000000" w:rsidR="00000000" w:rsidRPr="00000000">
        <w:rPr>
          <w:rtl w:val="0"/>
        </w:rPr>
        <w:t xml:space="preserve">Para esse tipo de trabalho, o pagamento geralmente segue um cronograma, com um percentual a ser pago como sinal, ao assinar o contrato, e parcelas até o evento. Para indicar o cronograma de pagamento proposto, você pode usar o exemplo da tabela abaixo.</w:t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1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3083a0"/>
              </w:rPr>
            </w:pPr>
            <w:r w:rsidDel="00000000" w:rsidR="00000000" w:rsidRPr="00000000">
              <w:rPr>
                <w:b w:val="1"/>
                <w:color w:val="3083a0"/>
                <w:rtl w:val="0"/>
              </w:rPr>
              <w:t xml:space="preserve">Prazo</w:t>
            </w:r>
          </w:p>
        </w:tc>
      </w:tr>
      <w:tr>
        <w:trPr>
          <w:cantSplit w:val="1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Primeira parcela — 20% do total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Ao assinar o contrato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25% do total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meses antes do evento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30% do total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mês antes do evento</w:t>
            </w:r>
          </w:p>
        </w:tc>
      </w:tr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Últimos 25% do total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semana antes do evento</w:t>
            </w:r>
          </w:p>
        </w:tc>
      </w:tr>
    </w:tbl>
    <w:p w:rsidR="00000000" w:rsidDel="00000000" w:rsidP="00000000" w:rsidRDefault="00000000" w:rsidRPr="00000000" w14:paraId="0000005E">
      <w:pPr>
        <w:spacing w:before="120" w:lineRule="auto"/>
        <w:rPr/>
      </w:pPr>
      <w:r w:rsidDel="00000000" w:rsidR="00000000" w:rsidRPr="00000000">
        <w:rPr>
          <w:b w:val="1"/>
          <w:color w:val="ea6046"/>
          <w:sz w:val="26"/>
          <w:szCs w:val="26"/>
          <w:rtl w:val="0"/>
        </w:rPr>
        <w:t xml:space="preserve">Dica</w:t>
      </w:r>
      <w:r w:rsidDel="00000000" w:rsidR="00000000" w:rsidRPr="00000000">
        <w:rPr>
          <w:rFonts w:ascii="Avenir" w:cs="Avenir" w:eastAsia="Avenir" w:hAnsi="Avenir"/>
          <w:b w:val="1"/>
          <w:color w:val="ea6046"/>
          <w:sz w:val="26"/>
          <w:szCs w:val="26"/>
          <w:rtl w:val="0"/>
        </w:rPr>
        <w:t xml:space="preserve">: </w:t>
      </w:r>
      <w:r w:rsidDel="00000000" w:rsidR="00000000" w:rsidRPr="00000000">
        <w:rPr>
          <w:rtl w:val="0"/>
        </w:rPr>
        <w:t xml:space="preserve">Atualize as informações sobre os valores e cronograma de pagamento de acordo com as especificidades do evento.</w:t>
      </w:r>
    </w:p>
    <w:p w:rsidR="00000000" w:rsidDel="00000000" w:rsidP="00000000" w:rsidRDefault="00000000" w:rsidRPr="00000000" w14:paraId="0000005F">
      <w:pPr>
        <w:pStyle w:val="Heading1"/>
        <w:rPr/>
      </w:pPr>
      <w:r w:rsidDel="00000000" w:rsidR="00000000" w:rsidRPr="00000000">
        <w:rPr>
          <w:rtl w:val="0"/>
        </w:rPr>
        <w:t xml:space="preserve">Contrato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Indique o que é necessário para seguir com os próximos passos, que costumam ser a assinatura do cliente e o pagamento do sinal. Você também deve incluir os detalhes específicos do contrato da sua empresa, especificando os termos e condições para esse trabalho.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b w:val="1"/>
          <w:color w:val="ea6046"/>
          <w:sz w:val="26"/>
          <w:szCs w:val="26"/>
          <w:rtl w:val="0"/>
        </w:rPr>
        <w:t xml:space="preserve">Dica</w:t>
      </w:r>
      <w:r w:rsidDel="00000000" w:rsidR="00000000" w:rsidRPr="00000000">
        <w:rPr>
          <w:rFonts w:ascii="Avenir" w:cs="Avenir" w:eastAsia="Avenir" w:hAnsi="Avenir"/>
          <w:b w:val="1"/>
          <w:color w:val="ea6046"/>
          <w:sz w:val="26"/>
          <w:szCs w:val="26"/>
          <w:rtl w:val="0"/>
        </w:rPr>
        <w:t xml:space="preserve">: </w:t>
      </w:r>
      <w:r w:rsidDel="00000000" w:rsidR="00000000" w:rsidRPr="00000000">
        <w:rPr>
          <w:rtl w:val="0"/>
        </w:rPr>
        <w:t xml:space="preserve">Considere adicionar suas informações de contato (endereço de e-mail e telefone) para que o cliente possa entrar em contato rapidamente para discutir a proposta, se necessário.</w:t>
      </w:r>
    </w:p>
    <w:p w:rsidR="00000000" w:rsidDel="00000000" w:rsidP="00000000" w:rsidRDefault="00000000" w:rsidRPr="00000000" w14:paraId="00000062">
      <w:pPr>
        <w:pStyle w:val="Heading1"/>
        <w:rPr/>
      </w:pPr>
      <w:r w:rsidDel="00000000" w:rsidR="00000000" w:rsidRPr="00000000">
        <w:rPr>
          <w:rtl w:val="0"/>
        </w:rPr>
        <w:t xml:space="preserve">Assinaturas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No final do contrato, você precisa inserir campos para as assinaturas do cliente.</w:t>
      </w:r>
    </w:p>
    <w:p w:rsidR="00000000" w:rsidDel="00000000" w:rsidP="00000000" w:rsidRDefault="00000000" w:rsidRPr="00000000" w14:paraId="00000064">
      <w:pPr>
        <w:rPr>
          <w:highlight w:val="yellow"/>
        </w:rPr>
        <w:sectPr>
          <w:footerReference r:id="rId7" w:type="default"/>
          <w:footerReference r:id="rId8" w:type="even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[Nome], [Cargo]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[Nome], [Cargo]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6C">
      <w:pPr>
        <w:rPr>
          <w:rFonts w:ascii="Avenir" w:cs="Avenir" w:eastAsia="Avenir" w:hAnsi="Avenir"/>
          <w:b w:val="0"/>
          <w:color w:val="000000"/>
          <w:sz w:val="22"/>
          <w:szCs w:val="22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[Nome], [Cargo]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color w:val="ea6046"/>
          <w:sz w:val="26"/>
          <w:szCs w:val="26"/>
          <w:rtl w:val="0"/>
        </w:rPr>
        <w:t xml:space="preserve">Dica</w:t>
      </w:r>
      <w:r w:rsidDel="00000000" w:rsidR="00000000" w:rsidRPr="00000000">
        <w:rPr>
          <w:rFonts w:ascii="Avenir" w:cs="Avenir" w:eastAsia="Avenir" w:hAnsi="Avenir"/>
          <w:b w:val="1"/>
          <w:color w:val="ea6046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  <w:t xml:space="preserve"> Inclua linhas de assinatura para todos os responsáveis por aprovar a proposta. Além disso, preencha seus nomes e cargos para personalizar 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rPr/>
      </w:pPr>
      <w:r w:rsidDel="00000000" w:rsidR="00000000" w:rsidRPr="00000000">
        <w:rPr>
          <w:rtl w:val="0"/>
        </w:rPr>
        <w:t xml:space="preserve">Galeria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Se tiver fotos de eventos passados, por que não colocá-las no final da sua proposta para dar ao cliente uma ideia do estilo e competências da sua empresa? Sugerimos usar fotos do tipo de decoração, alimentos, bebidas e exemplos de convites.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color w:val="ea6046"/>
          <w:sz w:val="26"/>
          <w:szCs w:val="26"/>
          <w:rtl w:val="0"/>
        </w:rPr>
        <w:t xml:space="preserve">Dica</w:t>
      </w:r>
      <w:r w:rsidDel="00000000" w:rsidR="00000000" w:rsidRPr="00000000">
        <w:rPr>
          <w:rFonts w:ascii="Avenir" w:cs="Avenir" w:eastAsia="Avenir" w:hAnsi="Avenir"/>
          <w:b w:val="1"/>
          <w:color w:val="ea6046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  <w:t xml:space="preserve"> “Uma imagem vale mais que mil palavras.” Por mais que o texto seja impactante, nunca subestime o poder de uma foto! Você pode até incluir fotos ao longo da sua proposta para ilustrar seus diferenciais em cada seção.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120" w:before="0" w:line="240" w:lineRule="auto"/>
      <w:ind w:left="0" w:right="0" w:firstLine="0"/>
      <w:jc w:val="right"/>
      <w:rPr>
        <w:rFonts w:ascii="Avenir" w:cs="Avenir" w:eastAsia="Avenir" w:hAnsi="Aveni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120" w:before="0" w:line="240" w:lineRule="auto"/>
      <w:ind w:left="0" w:right="36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120" w:before="0" w:line="240" w:lineRule="auto"/>
      <w:ind w:left="0" w:right="0" w:firstLine="0"/>
      <w:jc w:val="right"/>
      <w:rPr>
        <w:rFonts w:ascii="Avenir" w:cs="Avenir" w:eastAsia="Avenir" w:hAnsi="Aveni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120" w:before="0" w:line="240" w:lineRule="auto"/>
      <w:ind w:left="0" w:right="36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3795a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ea6046"/>
      <w:sz w:val="26"/>
      <w:szCs w:val="26"/>
    </w:rPr>
  </w:style>
  <w:style w:type="paragraph" w:styleId="Heading3">
    <w:name w:val="heading 3"/>
    <w:basedOn w:val="Normal"/>
    <w:next w:val="Normal"/>
    <w:pPr>
      <w:jc w:val="center"/>
    </w:pPr>
    <w:rPr>
      <w:b w:val="1"/>
      <w:color w:val="3083a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sz w:val="52"/>
      <w:szCs w:val="52"/>
    </w:rPr>
  </w:style>
  <w:style w:type="paragraph" w:styleId="Normal" w:default="1">
    <w:name w:val="Normal"/>
    <w:qFormat w:val="1"/>
    <w:rsid w:val="00FF0694"/>
    <w:pPr>
      <w:spacing w:after="120"/>
    </w:pPr>
    <w:rPr>
      <w:rFonts w:ascii="Avenir Light" w:hAnsi="Avenir L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D224E"/>
    <w:pPr>
      <w:keepNext w:val="1"/>
      <w:keepLines w:val="1"/>
      <w:spacing w:before="480"/>
      <w:outlineLvl w:val="0"/>
    </w:pPr>
    <w:rPr>
      <w:rFonts w:cstheme="majorBidi" w:eastAsiaTheme="majorEastAsia"/>
      <w:b w:val="1"/>
      <w:bCs w:val="1"/>
      <w:color w:val="3795a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D224E"/>
    <w:pPr>
      <w:keepNext w:val="1"/>
      <w:keepLines w:val="1"/>
      <w:spacing w:before="200"/>
      <w:outlineLvl w:val="1"/>
    </w:pPr>
    <w:rPr>
      <w:rFonts w:cstheme="majorBidi" w:eastAsiaTheme="majorEastAsia"/>
      <w:b w:val="1"/>
      <w:bCs w:val="1"/>
      <w:color w:val="ea604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E80A4A"/>
    <w:pPr>
      <w:jc w:val="center"/>
      <w:outlineLvl w:val="2"/>
    </w:pPr>
    <w:rPr>
      <w:b w:val="1"/>
      <w:color w:val="3083a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5517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5517"/>
    <w:rPr>
      <w:rFonts w:ascii="Lucida Grande" w:cs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D224E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D224E"/>
    <w:rPr>
      <w:rFonts w:asciiTheme="majorHAnsi" w:cstheme="majorBidi" w:eastAsiaTheme="majorEastAsia" w:hAnsiTheme="majorHAnsi"/>
      <w:spacing w:val="5"/>
      <w:kern w:val="28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3D224E"/>
    <w:rPr>
      <w:rFonts w:ascii="Avenir Next Regular" w:hAnsi="Avenir Next Regular" w:cstheme="majorBidi" w:eastAsiaTheme="majorEastAsia"/>
      <w:b w:val="1"/>
      <w:bCs w:val="1"/>
      <w:color w:val="3795a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D224E"/>
    <w:rPr>
      <w:rFonts w:ascii="Avenir Next Regular" w:hAnsi="Avenir Next Regular" w:cstheme="majorBidi" w:eastAsiaTheme="majorEastAsia"/>
      <w:b w:val="1"/>
      <w:bCs w:val="1"/>
      <w:color w:val="ea60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3D224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224E"/>
  </w:style>
  <w:style w:type="paragraph" w:styleId="Footer">
    <w:name w:val="footer"/>
    <w:basedOn w:val="Normal"/>
    <w:link w:val="FooterChar"/>
    <w:uiPriority w:val="99"/>
    <w:unhideWhenUsed w:val="1"/>
    <w:rsid w:val="003D224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224E"/>
  </w:style>
  <w:style w:type="table" w:styleId="TableGrid">
    <w:name w:val="Table Grid"/>
    <w:basedOn w:val="TableNormal"/>
    <w:uiPriority w:val="59"/>
    <w:rsid w:val="00880E3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D67355"/>
    <w:pPr>
      <w:ind w:left="720"/>
      <w:contextualSpacing w:val="1"/>
    </w:pPr>
  </w:style>
  <w:style w:type="character" w:styleId="PageNumber">
    <w:name w:val="page number"/>
    <w:basedOn w:val="DefaultParagraphFont"/>
    <w:uiPriority w:val="99"/>
    <w:semiHidden w:val="1"/>
    <w:unhideWhenUsed w:val="1"/>
    <w:rsid w:val="00817264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27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2739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27393"/>
    <w:rPr>
      <w:rFonts w:ascii="Avenir Next Regular" w:hAnsi="Avenir Next 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2739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27393"/>
    <w:rPr>
      <w:rFonts w:ascii="Avenir Next Regular" w:hAnsi="Avenir Next Regular"/>
      <w:b w:val="1"/>
      <w:bCs w:val="1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E80A4A"/>
    <w:rPr>
      <w:rFonts w:ascii="Avenir Light" w:hAnsi="Avenir Light"/>
      <w:b w:val="1"/>
      <w:color w:val="3083a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QvS8Gh9XCthGry9a1YGfXmyUw==">CgMxLjAyCGguZ2pkZ3hzOAByITFLWXJVUjBlU19DUUJnUjh6dU04Z1dLcWtNVy15ckR4LQ==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2018-09-11T11:53:00Z</dcterms:created>
  <dc:creator>Claire McGarry</dc:creator>
</cp:coreProperties>
</file>